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6D5F9">
      <w:pPr>
        <w:pStyle w:val="6"/>
        <w:keepNext w:val="0"/>
        <w:keepLines w:val="0"/>
        <w:framePr w:w="9408" w:h="1022" w:hRule="exact" w:wrap="auto" w:vAnchor="page" w:hAnchor="page" w:x="1922" w:y="1097"/>
        <w:widowControl w:val="0"/>
        <w:shd w:val="clear" w:color="auto" w:fill="auto"/>
        <w:bidi w:val="0"/>
        <w:spacing w:before="0" w:after="0"/>
        <w:ind w:left="40" w:right="0" w:firstLine="0"/>
      </w:pPr>
      <w:r>
        <w:rPr>
          <w:color w:val="000000"/>
          <w:spacing w:val="0"/>
          <w:w w:val="100"/>
          <w:position w:val="0"/>
          <w:lang w:val="ru-RU" w:eastAsia="ru-RU" w:bidi="ru-RU"/>
        </w:rPr>
        <w:t>Российская Федерация</w:t>
      </w:r>
    </w:p>
    <w:p w14:paraId="38D0A24D">
      <w:pPr>
        <w:pStyle w:val="6"/>
        <w:keepNext w:val="0"/>
        <w:keepLines w:val="0"/>
        <w:framePr w:w="9408" w:h="1022" w:hRule="exact" w:wrap="auto" w:vAnchor="page" w:hAnchor="page" w:x="1922" w:y="1097"/>
        <w:widowControl w:val="0"/>
        <w:shd w:val="clear" w:color="auto" w:fill="auto"/>
        <w:bidi w:val="0"/>
        <w:spacing w:before="0" w:after="0"/>
        <w:ind w:left="40" w:right="0" w:firstLine="0"/>
      </w:pPr>
      <w:r>
        <w:rPr>
          <w:color w:val="000000"/>
          <w:spacing w:val="0"/>
          <w:w w:val="100"/>
          <w:position w:val="0"/>
          <w:lang w:val="ru-RU" w:eastAsia="ru-RU" w:bidi="ru-RU"/>
        </w:rPr>
        <w:t>РЕЧИЦКАЯ СЕЛЬСКАЯ АДМИНИСТРАЦИЯ</w:t>
      </w:r>
      <w:r>
        <w:rPr>
          <w:color w:val="000000"/>
          <w:spacing w:val="0"/>
          <w:w w:val="100"/>
          <w:position w:val="0"/>
          <w:lang w:val="ru-RU" w:eastAsia="ru-RU" w:bidi="ru-RU"/>
        </w:rPr>
        <w:br w:type="textWrapping"/>
      </w:r>
      <w:r>
        <w:rPr>
          <w:color w:val="000000"/>
          <w:spacing w:val="0"/>
          <w:w w:val="100"/>
          <w:position w:val="0"/>
          <w:lang w:val="ru-RU" w:eastAsia="ru-RU" w:bidi="ru-RU"/>
        </w:rPr>
        <w:t>ПОЧЕПСКОГО РАЙОНА БРЯНСКОЙ ОБЛАСТИ</w:t>
      </w:r>
    </w:p>
    <w:p w14:paraId="50D88F52">
      <w:pPr>
        <w:pStyle w:val="6"/>
        <w:keepNext w:val="0"/>
        <w:keepLines w:val="0"/>
        <w:framePr w:w="9408" w:h="337" w:hRule="exact" w:wrap="auto" w:vAnchor="page" w:hAnchor="page" w:x="1922" w:y="2417"/>
        <w:widowControl w:val="0"/>
        <w:shd w:val="clear" w:color="auto" w:fill="auto"/>
        <w:bidi w:val="0"/>
        <w:spacing w:before="0" w:after="0" w:line="280" w:lineRule="exact"/>
        <w:ind w:left="40" w:right="0" w:firstLine="0"/>
      </w:pPr>
      <w:r>
        <w:rPr>
          <w:rStyle w:val="7"/>
          <w:b w:val="0"/>
          <w:bCs w:val="0"/>
          <w:i w:val="0"/>
          <w:iCs w:val="0"/>
          <w:smallCaps w:val="0"/>
          <w:strike w:val="0"/>
        </w:rPr>
        <w:t>ПОСТАНОВЛЕНИЕ</w:t>
      </w:r>
    </w:p>
    <w:p w14:paraId="449876A1">
      <w:pPr>
        <w:pStyle w:val="6"/>
        <w:keepNext w:val="0"/>
        <w:keepLines w:val="0"/>
        <w:framePr w:w="9408" w:h="8422" w:hRule="exact" w:wrap="auto" w:vAnchor="page" w:hAnchor="page" w:x="1922" w:y="3368"/>
        <w:widowControl w:val="0"/>
        <w:shd w:val="clear" w:color="auto" w:fill="auto"/>
        <w:bidi w:val="0"/>
        <w:spacing w:before="0" w:after="633"/>
        <w:ind w:left="0" w:right="678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от 27.05.2024 №27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 xml:space="preserve"> п.</w:t>
      </w:r>
      <w:r>
        <w:rPr>
          <w:color w:val="000000"/>
          <w:spacing w:val="0"/>
          <w:w w:val="100"/>
          <w:position w:val="0"/>
          <w:lang w:val="ru-RU" w:eastAsia="ru-RU" w:bidi="ru-RU"/>
        </w:rPr>
        <w:t>Речица</w:t>
      </w:r>
    </w:p>
    <w:p w14:paraId="08057052">
      <w:pPr>
        <w:pStyle w:val="6"/>
        <w:keepNext w:val="0"/>
        <w:keepLines w:val="0"/>
        <w:framePr w:w="9408" w:h="8422" w:hRule="exact" w:wrap="auto" w:vAnchor="page" w:hAnchor="page" w:x="1922" w:y="3368"/>
        <w:widowControl w:val="0"/>
        <w:shd w:val="clear" w:color="auto" w:fill="auto"/>
        <w:bidi w:val="0"/>
        <w:spacing w:before="0" w:after="599" w:line="280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О присвоении адреса</w:t>
      </w:r>
    </w:p>
    <w:p w14:paraId="679435B0">
      <w:pPr>
        <w:pStyle w:val="6"/>
        <w:keepNext w:val="0"/>
        <w:keepLines w:val="0"/>
        <w:framePr w:w="9408" w:h="8422" w:hRule="exact" w:wrap="auto" w:vAnchor="page" w:hAnchor="page" w:x="1922" w:y="3368"/>
        <w:widowControl w:val="0"/>
        <w:shd w:val="clear" w:color="auto" w:fill="auto"/>
        <w:bidi w:val="0"/>
        <w:spacing w:before="0" w:after="333"/>
        <w:ind w:left="0" w:right="0" w:firstLine="74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Руководствуясь с пп. 21 п. 1 и п. 3 ст. 14 Федерального закона от 06.10.2003 №131-Ф3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и упорядочения адресного хозяйства, Речицкая сельская администрация Почепского района Брянской области</w:t>
      </w:r>
    </w:p>
    <w:p w14:paraId="13938462">
      <w:pPr>
        <w:pStyle w:val="6"/>
        <w:keepNext w:val="0"/>
        <w:keepLines w:val="0"/>
        <w:framePr w:w="9408" w:h="8422" w:hRule="exact" w:wrap="auto" w:vAnchor="page" w:hAnchor="page" w:x="1922" w:y="3368"/>
        <w:widowControl w:val="0"/>
        <w:shd w:val="clear" w:color="auto" w:fill="auto"/>
        <w:bidi w:val="0"/>
        <w:spacing w:before="0" w:after="293" w:line="280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ПОСТАНОВЛЯЕТ:</w:t>
      </w:r>
    </w:p>
    <w:p w14:paraId="4B9A2C17">
      <w:pPr>
        <w:pStyle w:val="6"/>
        <w:keepNext w:val="0"/>
        <w:keepLines w:val="0"/>
        <w:framePr w:w="9408" w:h="8422" w:hRule="exact" w:wrap="auto" w:vAnchor="page" w:hAnchor="page" w:x="1922" w:y="3368"/>
        <w:widowControl w:val="0"/>
        <w:numPr>
          <w:ilvl w:val="0"/>
          <w:numId w:val="1"/>
        </w:numPr>
        <w:shd w:val="clear" w:color="auto" w:fill="auto"/>
        <w:tabs>
          <w:tab w:val="left" w:pos="1029"/>
        </w:tabs>
        <w:bidi w:val="0"/>
        <w:spacing w:before="0" w:after="0" w:line="317" w:lineRule="exact"/>
        <w:ind w:left="0" w:right="0" w:firstLine="74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Присвоить земельному участку с кадастровым номером 32:20:0400101:2631 адрес: Российская Федерация, Брянская область, Почепский муниципальный район, Речицкое сельское поселение, п.Речица,ул.Мичурина , земельный участок 22А.</w:t>
      </w:r>
    </w:p>
    <w:p w14:paraId="35E5C76F">
      <w:pPr>
        <w:pStyle w:val="6"/>
        <w:keepNext w:val="0"/>
        <w:keepLines w:val="0"/>
        <w:framePr w:w="9408" w:h="8422" w:hRule="exact" w:wrap="auto" w:vAnchor="page" w:hAnchor="page" w:x="1922" w:y="3368"/>
        <w:widowControl w:val="0"/>
        <w:numPr>
          <w:ilvl w:val="0"/>
          <w:numId w:val="1"/>
        </w:numPr>
        <w:shd w:val="clear" w:color="auto" w:fill="auto"/>
        <w:tabs>
          <w:tab w:val="left" w:pos="1029"/>
        </w:tabs>
        <w:bidi w:val="0"/>
        <w:spacing w:before="0" w:after="0" w:line="317" w:lineRule="exact"/>
        <w:ind w:left="0" w:right="0" w:firstLine="74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Настоящее постановление направить в Управление Федеральной службы государственной регистрации, кадастра и картографии по Брянской области.</w:t>
      </w:r>
    </w:p>
    <w:p w14:paraId="56D245EB">
      <w:pPr>
        <w:pStyle w:val="9"/>
        <w:keepNext w:val="0"/>
        <w:keepLines w:val="0"/>
        <w:framePr w:w="2170" w:h="600" w:hRule="exact" w:wrap="auto" w:vAnchor="page" w:hAnchor="page" w:x="1932" w:y="13116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Глава Речнцкого сельского поселения</w:t>
      </w:r>
    </w:p>
    <w:p w14:paraId="3E17910D">
      <w:pPr>
        <w:framePr w:wrap="auto" w:vAnchor="page" w:hAnchor="page" w:x="4380" w:y="11929"/>
        <w:widowControl w:val="0"/>
        <w:rPr>
          <w:sz w:val="2"/>
          <w:szCs w:val="2"/>
        </w:rPr>
      </w:pPr>
      <w:bookmarkStart w:id="0" w:name="_GoBack"/>
      <w:bookmarkEnd w:id="0"/>
    </w:p>
    <w:p w14:paraId="05C971EB">
      <w:pPr>
        <w:pStyle w:val="9"/>
        <w:keepNext w:val="0"/>
        <w:keepLines w:val="0"/>
        <w:framePr w:wrap="auto" w:vAnchor="page" w:hAnchor="page" w:x="7413" w:y="13426"/>
        <w:widowControl w:val="0"/>
        <w:shd w:val="clear" w:color="auto" w:fill="auto"/>
        <w:bidi w:val="0"/>
        <w:spacing w:before="0" w:after="0" w:line="240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Н.Н.Шипулина</w:t>
      </w:r>
    </w:p>
    <w:p w14:paraId="045D8B59">
      <w:pPr>
        <w:widowControl w:val="0"/>
        <w:rPr>
          <w:sz w:val="2"/>
          <w:szCs w:val="2"/>
        </w:rPr>
      </w:pPr>
    </w:p>
    <w:sectPr>
      <w:footnotePr>
        <w:numFmt w:val="decimal"/>
      </w:footnotePr>
      <w:pgSz w:w="11900" w:h="16840"/>
      <w:pgMar w:top="360" w:right="360" w:bottom="360" w:left="360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cumentProtection w:enforcement="0"/>
  <w:evenAndOddHeaders w:val="1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2"/>
  </w:compat>
  <w:rsids>
    <w:rsidRoot w:val="00000000"/>
    <w:rsid w:val="7C4300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 Unicode MS" w:hAnsi="Arial Unicode MS" w:eastAsia="Arial Unicode MS" w:cs="Arial Unicode MS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default="1" w:styleId="2">
    <w:name w:val="Default Paragraph Font"/>
    <w:uiPriority w:val="0"/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iPriority w:val="0"/>
    <w:rPr>
      <w:color w:val="0066CC"/>
      <w:u w:val="single"/>
    </w:rPr>
  </w:style>
  <w:style w:type="character" w:customStyle="1" w:styleId="5">
    <w:name w:val="Основной текст (2)_"/>
    <w:basedOn w:val="2"/>
    <w:link w:val="6"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6">
    <w:name w:val="Основной текст (2)"/>
    <w:basedOn w:val="1"/>
    <w:link w:val="5"/>
    <w:uiPriority w:val="0"/>
    <w:pPr>
      <w:widowControl w:val="0"/>
      <w:shd w:val="clear" w:color="auto" w:fill="FFFFFF"/>
      <w:spacing w:line="322" w:lineRule="exact"/>
      <w:jc w:val="center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7">
    <w:name w:val="Основной текст (2) + Интервал 3 pt"/>
    <w:basedOn w:val="5"/>
    <w:uiPriority w:val="0"/>
    <w:rPr>
      <w:color w:val="000000"/>
      <w:spacing w:val="70"/>
      <w:w w:val="100"/>
      <w:position w:val="0"/>
      <w:lang w:val="ru-RU" w:eastAsia="ru-RU" w:bidi="ru-RU"/>
    </w:rPr>
  </w:style>
  <w:style w:type="character" w:customStyle="1" w:styleId="8">
    <w:name w:val="Подпись к картинке_"/>
    <w:basedOn w:val="2"/>
    <w:link w:val="9"/>
    <w:uiPriority w:val="0"/>
    <w:rPr>
      <w:rFonts w:ascii="Times New Roman" w:hAnsi="Times New Roman" w:eastAsia="Times New Roman" w:cs="Times New Roman"/>
      <w:u w:val="none"/>
    </w:rPr>
  </w:style>
  <w:style w:type="paragraph" w:customStyle="1" w:styleId="9">
    <w:name w:val="Подпись к картинке"/>
    <w:basedOn w:val="1"/>
    <w:link w:val="8"/>
    <w:uiPriority w:val="0"/>
    <w:pPr>
      <w:widowControl w:val="0"/>
      <w:shd w:val="clear" w:color="auto" w:fill="FFFFFF"/>
      <w:spacing w:line="274" w:lineRule="exact"/>
    </w:pPr>
    <w:rPr>
      <w:rFonts w:ascii="Times New Roman" w:hAnsi="Times New Roman" w:eastAsia="Times New Roman" w:cs="Times New Roman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TotalTime>0</TotalTime>
  <ScaleCrop>false</ScaleCrop>
  <LinksUpToDate>false</LinksUpToDate>
  <Application>WPS Office_12.2.0.17119_F1E327BC-269C-435d-A152-05C5408002CA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2024-06-04T13:13:34Z</dcterms:created>
  <dc:creator>007</dc:creator>
  <cp:lastModifiedBy>007</cp:lastModifiedBy>
  <dcterms:modified xsi:type="dcterms:W3CDTF">2024-06-04T13:14:07Z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B7527B6953F5439CA6BC28EF6CFBED2F_12</vt:lpwstr>
  </property>
</Properties>
</file>